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85DE" w14:textId="445079DE" w:rsidR="00EE538A" w:rsidRDefault="00EA73E7">
      <w:r>
        <w:t>Teste de formulário</w:t>
      </w:r>
    </w:p>
    <w:sectPr w:rsidR="00EE5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E7"/>
    <w:rsid w:val="00EA73E7"/>
    <w:rsid w:val="00E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F0C0"/>
  <w15:chartTrackingRefBased/>
  <w15:docId w15:val="{AFF95D54-2534-40D6-B3D8-35963E25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Roney Garanhani</dc:creator>
  <cp:keywords/>
  <dc:description/>
  <cp:lastModifiedBy>Roney Garanhani</cp:lastModifiedBy>
  <cp:revision>1</cp:revision>
  <dcterms:created xsi:type="dcterms:W3CDTF">2023-10-06T10:21:00Z</dcterms:created>
  <dcterms:modified xsi:type="dcterms:W3CDTF">2023-10-06T10:22:00Z</dcterms:modified>
</cp:coreProperties>
</file>